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107"/>
        <w:bidiVisual/>
        <w:tblW w:w="981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6828"/>
        <w:gridCol w:w="1893"/>
      </w:tblGrid>
      <w:tr w:rsidR="009275AD" w:rsidRPr="001453A7" w:rsidTr="009275AD">
        <w:tc>
          <w:tcPr>
            <w:tcW w:w="981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E2EFD9" w:themeFill="accent6" w:themeFillTint="33"/>
            <w:vAlign w:val="center"/>
          </w:tcPr>
          <w:p w:rsidR="009275AD" w:rsidRPr="001453A7" w:rsidRDefault="009275AD" w:rsidP="000D7D28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453A7">
              <w:rPr>
                <w:rFonts w:cs="B Nazanin" w:hint="cs"/>
                <w:b/>
                <w:bCs/>
                <w:rtl/>
                <w:lang w:bidi="fa-IR"/>
              </w:rPr>
              <w:t xml:space="preserve">تقویم جلسات شورای پژوهشی </w:t>
            </w:r>
            <w:r w:rsidRPr="009275AD">
              <w:rPr>
                <w:rFonts w:cs="B Nazanin" w:hint="cs"/>
                <w:b/>
                <w:bCs/>
                <w:rtl/>
                <w:lang w:bidi="fa-IR"/>
              </w:rPr>
              <w:t xml:space="preserve"> و سیاستگذاری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453A7">
              <w:rPr>
                <w:rFonts w:cs="B Nazanin" w:hint="cs"/>
                <w:b/>
                <w:bCs/>
                <w:rtl/>
                <w:lang w:bidi="fa-IR"/>
              </w:rPr>
              <w:t xml:space="preserve">دانشگاه در سال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1405</w:t>
            </w:r>
          </w:p>
        </w:tc>
      </w:tr>
      <w:tr w:rsidR="009275AD" w:rsidRPr="00FD5BE0" w:rsidTr="009275AD">
        <w:tc>
          <w:tcPr>
            <w:tcW w:w="1089" w:type="dxa"/>
            <w:tcBorders>
              <w:top w:val="single" w:sz="24" w:space="0" w:color="auto"/>
              <w:left w:val="single" w:sz="24" w:space="0" w:color="auto"/>
            </w:tcBorders>
            <w:shd w:val="clear" w:color="auto" w:fill="E2EFD9" w:themeFill="accent6" w:themeFillTint="33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D5BE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نوبت</w:t>
            </w:r>
          </w:p>
        </w:tc>
        <w:tc>
          <w:tcPr>
            <w:tcW w:w="6828" w:type="dxa"/>
            <w:tcBorders>
              <w:top w:val="single" w:sz="24" w:space="0" w:color="auto"/>
            </w:tcBorders>
            <w:shd w:val="clear" w:color="auto" w:fill="E2EFD9" w:themeFill="accent6" w:themeFillTint="33"/>
          </w:tcPr>
          <w:p w:rsidR="009275AD" w:rsidRPr="00FD5BE0" w:rsidRDefault="009275AD" w:rsidP="009275AD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93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E2EFD9" w:themeFill="accent6" w:themeFillTint="33"/>
          </w:tcPr>
          <w:p w:rsidR="009275AD" w:rsidRPr="00FD5BE0" w:rsidRDefault="009275AD" w:rsidP="00203891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D5BE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D5BE0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08</w:t>
            </w:r>
            <w:r w:rsidRPr="001453A7">
              <w:rPr>
                <w:rFonts w:cs="B Nazanin" w:hint="cs"/>
                <w:sz w:val="20"/>
                <w:szCs w:val="20"/>
                <w:rtl/>
                <w:lang w:bidi="fa-IR"/>
              </w:rPr>
              <w:t>/02/140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9275AD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green"/>
                <w:rtl/>
                <w:lang w:bidi="fa-IR"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29/02/1405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D5BE0">
              <w:rPr>
                <w:rFonts w:cs="B Nazanin" w:hint="cs"/>
                <w:b/>
                <w:bCs/>
                <w:sz w:val="20"/>
                <w:szCs w:val="20"/>
                <w:rtl/>
              </w:rPr>
              <w:t>دوم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12/03/1405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09/04/1405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D5BE0">
              <w:rPr>
                <w:rFonts w:cs="B Nazanin" w:hint="cs"/>
                <w:b/>
                <w:bCs/>
                <w:sz w:val="20"/>
                <w:szCs w:val="20"/>
                <w:rtl/>
              </w:rPr>
              <w:t>سوم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30/04/1405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20/05/1405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:rsidR="009275AD" w:rsidRPr="00FD5BE0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D5BE0">
              <w:rPr>
                <w:rFonts w:cs="B Nazanin" w:hint="cs"/>
                <w:b/>
                <w:bCs/>
                <w:sz w:val="20"/>
                <w:szCs w:val="20"/>
                <w:rtl/>
              </w:rPr>
              <w:t>چهارم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10/06/1405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07/07/1405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275AD">
              <w:rPr>
                <w:rFonts w:cs="B Nazanin" w:hint="cs"/>
                <w:b/>
                <w:bCs/>
                <w:sz w:val="20"/>
                <w:szCs w:val="20"/>
                <w:rtl/>
              </w:rPr>
              <w:t>پنجم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21/07/1405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highlight w:val="lightGray"/>
                <w:rtl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12/08/1405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275AD">
              <w:rPr>
                <w:rFonts w:cs="B Nazanin" w:hint="cs"/>
                <w:b/>
                <w:bCs/>
                <w:sz w:val="20"/>
                <w:szCs w:val="20"/>
                <w:rtl/>
              </w:rPr>
              <w:t>ششم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9275AD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27/08/1405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highlight w:val="lightGray"/>
                <w:rtl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17/09/1405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275AD">
              <w:rPr>
                <w:rFonts w:cs="B Nazanin" w:hint="cs"/>
                <w:b/>
                <w:bCs/>
                <w:sz w:val="20"/>
                <w:szCs w:val="20"/>
                <w:rtl/>
              </w:rPr>
              <w:t>هفتم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05/10/1405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highlight w:val="lightGray"/>
                <w:rtl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06/11/1405</w:t>
            </w:r>
          </w:p>
        </w:tc>
      </w:tr>
      <w:tr w:rsidR="009275AD" w:rsidRPr="001453A7" w:rsidTr="009275AD">
        <w:tc>
          <w:tcPr>
            <w:tcW w:w="1089" w:type="dxa"/>
            <w:vMerge w:val="restart"/>
            <w:tcBorders>
              <w:lef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9275AD">
              <w:rPr>
                <w:rFonts w:cs="B Nazanin" w:hint="cs"/>
                <w:b/>
                <w:bCs/>
                <w:sz w:val="20"/>
                <w:szCs w:val="20"/>
                <w:rtl/>
              </w:rPr>
              <w:t>هشتم</w:t>
            </w:r>
          </w:p>
        </w:tc>
        <w:tc>
          <w:tcPr>
            <w:tcW w:w="6828" w:type="dxa"/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453A7">
              <w:rPr>
                <w:rFonts w:cs="B Nazanin" w:hint="cs"/>
                <w:b/>
                <w:bCs/>
                <w:sz w:val="20"/>
                <w:szCs w:val="20"/>
                <w:rtl/>
              </w:rPr>
              <w:t>مهلت پایانی پذیرش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01/12/1405</w:t>
            </w:r>
          </w:p>
        </w:tc>
      </w:tr>
      <w:tr w:rsidR="009275AD" w:rsidRPr="001453A7" w:rsidTr="009275AD">
        <w:tc>
          <w:tcPr>
            <w:tcW w:w="1089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</w:tcPr>
          <w:p w:rsidR="009275AD" w:rsidRPr="001453A7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828" w:type="dxa"/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sz w:val="20"/>
                <w:szCs w:val="20"/>
                <w:highlight w:val="lightGray"/>
                <w:rtl/>
              </w:rPr>
            </w:pP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</w:rPr>
              <w:t>زمان جلسه شورای پژوهشی</w:t>
            </w:r>
            <w:r w:rsidRPr="000D7D28">
              <w:rPr>
                <w:rFonts w:cs="B Nazanin" w:hint="cs"/>
                <w:b/>
                <w:bCs/>
                <w:sz w:val="20"/>
                <w:szCs w:val="20"/>
                <w:highlight w:val="lightGray"/>
                <w:rtl/>
                <w:lang w:bidi="fa-IR"/>
              </w:rPr>
              <w:t xml:space="preserve"> دانشگاه برای بررسی طرح ها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9275AD" w:rsidRPr="000D7D28" w:rsidRDefault="009275AD" w:rsidP="00203891">
            <w:pPr>
              <w:bidi/>
              <w:spacing w:after="0" w:line="360" w:lineRule="auto"/>
              <w:jc w:val="both"/>
              <w:rPr>
                <w:rFonts w:cs="B Nazanin"/>
                <w:sz w:val="20"/>
                <w:szCs w:val="20"/>
                <w:highlight w:val="lightGray"/>
                <w:rtl/>
                <w:lang w:bidi="fa-IR"/>
              </w:rPr>
            </w:pPr>
            <w:r w:rsidRPr="000D7D28">
              <w:rPr>
                <w:rFonts w:cs="B Nazanin" w:hint="cs"/>
                <w:sz w:val="20"/>
                <w:szCs w:val="20"/>
                <w:highlight w:val="lightGray"/>
                <w:rtl/>
                <w:lang w:bidi="fa-IR"/>
              </w:rPr>
              <w:t>25/12/1405</w:t>
            </w:r>
          </w:p>
        </w:tc>
      </w:tr>
    </w:tbl>
    <w:p w:rsidR="00313937" w:rsidRDefault="000D7D28" w:rsidP="009275AD">
      <w:pPr>
        <w:bidi/>
      </w:pPr>
      <w:bookmarkStart w:id="0" w:name="_GoBack"/>
      <w:bookmarkEnd w:id="0"/>
    </w:p>
    <w:sectPr w:rsidR="003139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AD"/>
    <w:rsid w:val="000D7D28"/>
    <w:rsid w:val="00110361"/>
    <w:rsid w:val="002332EB"/>
    <w:rsid w:val="00827CF3"/>
    <w:rsid w:val="0092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09D41"/>
  <w15:chartTrackingRefBased/>
  <w15:docId w15:val="{7E37DF1E-8E6D-4575-81BE-80847128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5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C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زاهدی</dc:creator>
  <cp:keywords/>
  <dc:description/>
  <cp:lastModifiedBy>سمیه زاهدی</cp:lastModifiedBy>
  <cp:revision>3</cp:revision>
  <cp:lastPrinted>2026-02-22T07:19:00Z</cp:lastPrinted>
  <dcterms:created xsi:type="dcterms:W3CDTF">2026-02-22T06:19:00Z</dcterms:created>
  <dcterms:modified xsi:type="dcterms:W3CDTF">2026-02-22T07:20:00Z</dcterms:modified>
</cp:coreProperties>
</file>